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19" w:rsidRPr="00261289" w:rsidRDefault="007850F1">
      <w:pPr>
        <w:rPr>
          <w:b/>
        </w:rPr>
      </w:pPr>
      <w:r w:rsidRPr="00261289">
        <w:rPr>
          <w:b/>
        </w:rPr>
        <w:t>11UY0033-3/A1 Doğal Gaz Çelik Boru Kaynak İşlemlerinde İş Sağlığı ve Güvenliği</w:t>
      </w:r>
    </w:p>
    <w:p w:rsidR="007850F1" w:rsidRPr="00261289" w:rsidRDefault="007850F1">
      <w:r w:rsidRPr="00261289">
        <w:t>BG.1 İş sağlığı ve güvenliği koruma ve müdahale araçlarının uygun ve çalışır şekilde olması gerektiğini tarif eder.</w:t>
      </w:r>
    </w:p>
    <w:p w:rsidR="007850F1" w:rsidRPr="00261289" w:rsidRDefault="007850F1">
      <w:r w:rsidRPr="00261289">
        <w:t>BG.2 Yapılan çalışmaya ait emniyet, uyarı işaret ve levhalarını sıralar.</w:t>
      </w:r>
    </w:p>
    <w:p w:rsidR="007850F1" w:rsidRPr="00261289" w:rsidRDefault="007850F1">
      <w:r w:rsidRPr="00261289">
        <w:t>BG.3 Yaptığı işle ilgili tehlike ve riskleri tarif eder.</w:t>
      </w:r>
    </w:p>
    <w:p w:rsidR="007850F1" w:rsidRPr="00261289" w:rsidRDefault="007850F1">
      <w:r w:rsidRPr="00261289">
        <w:t>BG.4 Risk faktörlerinin azaltılmasına yönelik çalışmaları açıklar.</w:t>
      </w:r>
    </w:p>
    <w:p w:rsidR="007850F1" w:rsidRPr="00261289" w:rsidRDefault="007850F1">
      <w:r w:rsidRPr="00261289">
        <w:t>BG.5 Tehlike durumlarını saptayıp hızlı bir şekilde yok etmek üzere nasıl önlem alacağını tarif eder.</w:t>
      </w:r>
    </w:p>
    <w:p w:rsidR="007850F1" w:rsidRPr="00261289" w:rsidRDefault="007850F1">
      <w:r w:rsidRPr="00261289">
        <w:t xml:space="preserve">BG.6 Kaynak makinasına ait özel acil durum </w:t>
      </w:r>
      <w:proofErr w:type="gramStart"/>
      <w:r w:rsidRPr="00261289">
        <w:t>prosedürlerini</w:t>
      </w:r>
      <w:proofErr w:type="gramEnd"/>
      <w:r w:rsidRPr="00261289">
        <w:t xml:space="preserve"> açıklar.</w:t>
      </w:r>
    </w:p>
    <w:p w:rsidR="007850F1" w:rsidRPr="00261289" w:rsidRDefault="007850F1">
      <w:r w:rsidRPr="00261289">
        <w:t>BG.7 Yangına müdahale tekniği ile söndürücüleri tarif eder.</w:t>
      </w:r>
    </w:p>
    <w:p w:rsidR="007850F1" w:rsidRPr="00261289" w:rsidRDefault="007850F1" w:rsidP="007850F1">
      <w:r w:rsidRPr="00261289">
        <w:t>BG.8 Tehlikeli ve zararlı atıkların verilen talimatlar doğrultusunda diğer malzemelerden ayrıştırılması yöntemlerini tarif eder</w:t>
      </w:r>
    </w:p>
    <w:p w:rsidR="007850F1" w:rsidRPr="00261289" w:rsidRDefault="007850F1" w:rsidP="007850F1">
      <w:r w:rsidRPr="00261289">
        <w:t>BG.9 İşlem formlarında yer alan talimatlara ve planlara göre kalite gerekliliklerinin uygulanmasını tarif eder.</w:t>
      </w:r>
    </w:p>
    <w:p w:rsidR="007850F1" w:rsidRPr="00261289" w:rsidRDefault="007850F1" w:rsidP="007850F1">
      <w:r w:rsidRPr="00261289">
        <w:t>BG.10 İş alanında, çalışmaların kesintisiz ve uygun şekilde sürdürülmesi için, yapılması gereken işlemleri tarif eder.</w:t>
      </w:r>
    </w:p>
    <w:p w:rsidR="007850F1" w:rsidRPr="00261289" w:rsidRDefault="007850F1" w:rsidP="007850F1"/>
    <w:p w:rsidR="007850F1" w:rsidRPr="00261289" w:rsidRDefault="007850F1" w:rsidP="007850F1">
      <w:pPr>
        <w:rPr>
          <w:b/>
        </w:rPr>
      </w:pPr>
      <w:r w:rsidRPr="00261289">
        <w:rPr>
          <w:b/>
        </w:rPr>
        <w:t>11UY0033-3/A2 Doğal Gaz Teknik Esasları</w:t>
      </w:r>
    </w:p>
    <w:p w:rsidR="007850F1" w:rsidRPr="00261289" w:rsidRDefault="007850F1" w:rsidP="007850F1">
      <w:r w:rsidRPr="00261289">
        <w:t>BG.1 Standartlara uygun emniyet mesafesinde ve mekanik darbelere maruz kalmayacak şekilde; tesisatın montajını tarif eder</w:t>
      </w:r>
    </w:p>
    <w:p w:rsidR="007850F1" w:rsidRPr="00261289" w:rsidRDefault="007850F1" w:rsidP="007850F1">
      <w:r w:rsidRPr="00261289">
        <w:t>BG.2 Boru çapına uygun kelepçe veya konsol kullanımını tarif eder.</w:t>
      </w:r>
    </w:p>
    <w:p w:rsidR="007850F1" w:rsidRPr="00261289" w:rsidRDefault="007850F1" w:rsidP="007850F1">
      <w:r w:rsidRPr="00261289">
        <w:t>BG.3 Geçiş yapılacak döşemenin ve/veya duvarın bina taşıyıcı yapı elemanı olmaması gerekliliğini açıklar</w:t>
      </w:r>
    </w:p>
    <w:p w:rsidR="007850F1" w:rsidRPr="00261289" w:rsidRDefault="007850F1" w:rsidP="007850F1">
      <w:r w:rsidRPr="00261289">
        <w:t>BG.4 Boru çapına uygun delik açma işlemini tarif eder.</w:t>
      </w:r>
    </w:p>
    <w:p w:rsidR="007850F1" w:rsidRPr="00261289" w:rsidRDefault="007850F1" w:rsidP="007850F1">
      <w:r w:rsidRPr="00261289">
        <w:t>BG.5 Boru çapına uygun ve standartlarda belirtilen koruyucu kılıf kullanımını tarif eder.</w:t>
      </w:r>
    </w:p>
    <w:p w:rsidR="007850F1" w:rsidRPr="00261289" w:rsidRDefault="007850F1" w:rsidP="007850F1">
      <w:r w:rsidRPr="00261289">
        <w:t>BG.6 Koruyucu kılıf ile boru arasında, standartlarda belirtilen uygun malzeme ile yalıtımı tarif eder.</w:t>
      </w:r>
    </w:p>
    <w:p w:rsidR="007850F1" w:rsidRPr="00261289" w:rsidRDefault="007850F1" w:rsidP="007850F1">
      <w:r w:rsidRPr="00261289">
        <w:t>BG.7 Döşenecek boruların korozyona uğramasını engelleyecek tedbirleri standartlara ve teknik esaslara uygun olarak almayı açıklar.</w:t>
      </w:r>
    </w:p>
    <w:p w:rsidR="007850F1" w:rsidRPr="00261289" w:rsidRDefault="007850F1" w:rsidP="007850F1">
      <w:r w:rsidRPr="00261289">
        <w:t>BG.8 Tesisatın yerine ve türüne göre standartlara ve teknik esaslara uygun yalıtım malzemesini seçimini tarif eder.</w:t>
      </w:r>
    </w:p>
    <w:p w:rsidR="007850F1" w:rsidRPr="00261289" w:rsidRDefault="007850F1" w:rsidP="007850F1">
      <w:r w:rsidRPr="00261289">
        <w:t xml:space="preserve">BG.9 Birleştirmede eksen sapmalarını engelleme </w:t>
      </w:r>
      <w:proofErr w:type="spellStart"/>
      <w:r w:rsidRPr="00261289">
        <w:t>metodlarını</w:t>
      </w:r>
      <w:proofErr w:type="spellEnd"/>
      <w:r w:rsidRPr="00261289">
        <w:t xml:space="preserve"> açıklar.</w:t>
      </w:r>
    </w:p>
    <w:p w:rsidR="007850F1" w:rsidRPr="00261289" w:rsidRDefault="007850F1" w:rsidP="007850F1">
      <w:r w:rsidRPr="00261289">
        <w:t>BG.10 Boruyu kanal içine emniyetli bir şekilde sabitleme işlemini açıklar.</w:t>
      </w:r>
    </w:p>
    <w:p w:rsidR="007850F1" w:rsidRPr="00261289" w:rsidRDefault="007850F1" w:rsidP="007850F1">
      <w:pPr>
        <w:rPr>
          <w:b/>
        </w:rPr>
      </w:pPr>
      <w:r w:rsidRPr="00261289">
        <w:rPr>
          <w:b/>
        </w:rPr>
        <w:lastRenderedPageBreak/>
        <w:t>11UY0010-3/B1 Elektrotla Ark Kaynağı (111)</w:t>
      </w:r>
    </w:p>
    <w:p w:rsidR="007850F1" w:rsidRPr="00261289" w:rsidRDefault="007850F1" w:rsidP="007850F1">
      <w:r w:rsidRPr="00261289">
        <w:t xml:space="preserve">BG.1 Kaynak </w:t>
      </w:r>
      <w:proofErr w:type="gramStart"/>
      <w:r w:rsidRPr="00261289">
        <w:t>prosesinde</w:t>
      </w:r>
      <w:proofErr w:type="gramEnd"/>
      <w:r w:rsidRPr="00261289">
        <w:t xml:space="preserve"> kullanılan ölçü aletlerini tanımlar.</w:t>
      </w:r>
    </w:p>
    <w:p w:rsidR="007850F1" w:rsidRPr="00261289" w:rsidRDefault="007850F1" w:rsidP="007850F1">
      <w:r w:rsidRPr="00261289">
        <w:t>BG.2 Elektrotların muhafaza yöntemlerini tanımlar</w:t>
      </w:r>
    </w:p>
    <w:p w:rsidR="007850F1" w:rsidRPr="00261289" w:rsidRDefault="007850F1" w:rsidP="007850F1">
      <w:r w:rsidRPr="00261289">
        <w:t>BG.3 Kaynakla ilgili ana ve sarf malzemeleri tanımlar.</w:t>
      </w:r>
    </w:p>
    <w:p w:rsidR="007850F1" w:rsidRPr="00261289" w:rsidRDefault="007850F1" w:rsidP="007850F1">
      <w:r w:rsidRPr="00261289">
        <w:t>BG.4 Kullanacağı sarf malzemeyi ayırt eder.</w:t>
      </w:r>
    </w:p>
    <w:p w:rsidR="007850F1" w:rsidRPr="00261289" w:rsidRDefault="007850F1" w:rsidP="007850F1">
      <w:r w:rsidRPr="00261289">
        <w:t>BG.5 Kaynak işlemi sırasında ortaya çıkan zararlı gaz ve tozların etkilerini sıralar.</w:t>
      </w:r>
    </w:p>
    <w:p w:rsidR="007850F1" w:rsidRPr="00261289" w:rsidRDefault="007850F1" w:rsidP="007850F1">
      <w:r w:rsidRPr="00261289">
        <w:t>BG.6 Kaynak işleminin yapılacağı alanın özelliklerini tanımlar.</w:t>
      </w:r>
    </w:p>
    <w:p w:rsidR="007850F1" w:rsidRPr="00261289" w:rsidRDefault="007850F1" w:rsidP="007850F1">
      <w:r w:rsidRPr="00261289">
        <w:t>BG.7 Kaynak yöntem şartnamesinde (WPS/</w:t>
      </w:r>
      <w:proofErr w:type="spellStart"/>
      <w:r w:rsidRPr="00261289">
        <w:t>pWPS</w:t>
      </w:r>
      <w:proofErr w:type="spellEnd"/>
      <w:r w:rsidRPr="00261289">
        <w:t>) hangi bilgilerin yer alacağını açıklar</w:t>
      </w:r>
    </w:p>
    <w:p w:rsidR="007850F1" w:rsidRPr="00261289" w:rsidRDefault="007850F1" w:rsidP="007850F1">
      <w:r w:rsidRPr="00261289">
        <w:t>BG.8 Ark kaynağı pense ve şase kablolarını bağlamayı tarif eder.</w:t>
      </w:r>
    </w:p>
    <w:p w:rsidR="007850F1" w:rsidRPr="00261289" w:rsidRDefault="007850F1" w:rsidP="007850F1">
      <w:r w:rsidRPr="00261289">
        <w:t>BG.9 Kaynak tertibatının olası arızalarını açıklar.</w:t>
      </w:r>
    </w:p>
    <w:p w:rsidR="007850F1" w:rsidRPr="00261289" w:rsidRDefault="007850F1" w:rsidP="007850F1">
      <w:r w:rsidRPr="00261289">
        <w:t>BG.10 Ana malzemenin gerektirdiği ön ısıtma ve pasolar arası sıcaklığın kontrolü ve metodunu açıklar</w:t>
      </w:r>
    </w:p>
    <w:p w:rsidR="007850F1" w:rsidRPr="00261289" w:rsidRDefault="007850F1" w:rsidP="007850F1">
      <w:r w:rsidRPr="00261289">
        <w:t>BG.11 Kaynak ark üflemesinden korunma yollarını açıklar.</w:t>
      </w:r>
    </w:p>
    <w:p w:rsidR="007850F1" w:rsidRPr="00261289" w:rsidRDefault="007850F1" w:rsidP="007850F1">
      <w:r w:rsidRPr="00261289">
        <w:t>BG.12 Kaynak kusurlarını ve sebeplerini nasıl tespit edeceğini açıklar</w:t>
      </w:r>
    </w:p>
    <w:p w:rsidR="007850F1" w:rsidRPr="00261289" w:rsidRDefault="007850F1" w:rsidP="007850F1">
      <w:pPr>
        <w:rPr>
          <w:b/>
        </w:rPr>
      </w:pPr>
      <w:r w:rsidRPr="00261289">
        <w:rPr>
          <w:b/>
        </w:rPr>
        <w:t>BECERİ VE YETKİNLİKLER</w:t>
      </w:r>
    </w:p>
    <w:p w:rsidR="007850F1" w:rsidRPr="00261289" w:rsidRDefault="007850F1" w:rsidP="007850F1">
      <w:r w:rsidRPr="00261289">
        <w:t>*BY.1 Doğru elektrot tip ve çapları seçer.</w:t>
      </w:r>
    </w:p>
    <w:p w:rsidR="007850F1" w:rsidRPr="00261289" w:rsidRDefault="007850F1" w:rsidP="007850F1">
      <w:r w:rsidRPr="00261289">
        <w:t>*BY.2 Kaynak makinesinde WPS/</w:t>
      </w:r>
      <w:proofErr w:type="spellStart"/>
      <w:r w:rsidRPr="00261289">
        <w:t>pWPS’e</w:t>
      </w:r>
      <w:proofErr w:type="spellEnd"/>
      <w:r w:rsidRPr="00261289">
        <w:t xml:space="preserve"> göre uygun parametrelerin ayarını yapar.</w:t>
      </w:r>
    </w:p>
    <w:p w:rsidR="007850F1" w:rsidRPr="00261289" w:rsidRDefault="007850F1" w:rsidP="007850F1">
      <w:r w:rsidRPr="00261289">
        <w:t>* BY.3 Taslak veya onaylanmış Kaynak Prosedür Şartnamesini (WPS/</w:t>
      </w:r>
      <w:proofErr w:type="spellStart"/>
      <w:r w:rsidRPr="00261289">
        <w:t>pWPS</w:t>
      </w:r>
      <w:proofErr w:type="spellEnd"/>
      <w:r w:rsidRPr="00261289">
        <w:t>) okuyarak uygun kaynak yapar.</w:t>
      </w:r>
    </w:p>
    <w:p w:rsidR="007850F1" w:rsidRPr="00261289" w:rsidRDefault="007850F1" w:rsidP="007850F1">
      <w:r w:rsidRPr="00261289">
        <w:t>BY.4 Kaynatılacak parçaların WPS /</w:t>
      </w:r>
      <w:proofErr w:type="spellStart"/>
      <w:r w:rsidRPr="00261289">
        <w:t>pWPS’e</w:t>
      </w:r>
      <w:proofErr w:type="spellEnd"/>
      <w:r w:rsidRPr="00261289">
        <w:t xml:space="preserve"> göre kaynak öncesi montajını yapar.</w:t>
      </w:r>
    </w:p>
    <w:p w:rsidR="007850F1" w:rsidRPr="00261289" w:rsidRDefault="007850F1" w:rsidP="007850F1">
      <w:r w:rsidRPr="00261289">
        <w:t>BY.5 Kaynak ile birleştirilecek olan yüzeylerin temizliğini yapar.</w:t>
      </w:r>
    </w:p>
    <w:p w:rsidR="007850F1" w:rsidRPr="00261289" w:rsidRDefault="007850F1" w:rsidP="007850F1">
      <w:r w:rsidRPr="00261289">
        <w:t>BY.6 Ark kaynağı pense ve şase kablolarını bağlar.</w:t>
      </w:r>
    </w:p>
    <w:p w:rsidR="007850F1" w:rsidRPr="00261289" w:rsidRDefault="007850F1" w:rsidP="007850F1">
      <w:r w:rsidRPr="00261289">
        <w:t>* BY.7 WPS/</w:t>
      </w:r>
      <w:proofErr w:type="spellStart"/>
      <w:r w:rsidRPr="00261289">
        <w:t>pWPS’nin</w:t>
      </w:r>
      <w:proofErr w:type="spellEnd"/>
      <w:r w:rsidRPr="00261289">
        <w:t xml:space="preserve"> gerektirdiği hızda ve uygun pozisyonda kaynak yapar.</w:t>
      </w:r>
    </w:p>
    <w:p w:rsidR="007850F1" w:rsidRPr="00261289" w:rsidRDefault="007850F1" w:rsidP="007850F1">
      <w:r w:rsidRPr="00261289">
        <w:t>BY.8 Pasolar arası ve son temizliğini uygun şekilde yapar.</w:t>
      </w:r>
    </w:p>
    <w:p w:rsidR="007850F1" w:rsidRPr="00261289" w:rsidRDefault="007850F1" w:rsidP="007850F1">
      <w:r w:rsidRPr="00261289">
        <w:t xml:space="preserve">BY.9 Kaynak </w:t>
      </w:r>
      <w:proofErr w:type="gramStart"/>
      <w:r w:rsidRPr="00261289">
        <w:t>prosesi</w:t>
      </w:r>
      <w:proofErr w:type="gramEnd"/>
      <w:r w:rsidRPr="00261289">
        <w:t xml:space="preserve"> boyunca gerekli ölçümleri uygun ölçü aletleri ile yapar.</w:t>
      </w:r>
    </w:p>
    <w:p w:rsidR="007850F1" w:rsidRPr="00261289" w:rsidRDefault="007850F1" w:rsidP="007850F1">
      <w:r w:rsidRPr="00261289">
        <w:t>*BY.10 Yapılan işe uygun iş elbiseleri ve kişisel koruyucu donanımları kullanır.</w:t>
      </w:r>
    </w:p>
    <w:p w:rsidR="007850F1" w:rsidRPr="00261289" w:rsidRDefault="007850F1" w:rsidP="007850F1">
      <w:r w:rsidRPr="00261289">
        <w:t>*BY.11 Yapılan çalışmaya ait uyarı işaret ve levhaları talimatlarına uygun çalışır.</w:t>
      </w:r>
    </w:p>
    <w:p w:rsidR="007850F1" w:rsidRPr="00261289" w:rsidRDefault="007850F1" w:rsidP="007850F1">
      <w:r w:rsidRPr="00261289">
        <w:t>*BY.12 Yaptığı işlemle ilgili formları doldurur.</w:t>
      </w:r>
    </w:p>
    <w:p w:rsidR="007850F1" w:rsidRPr="00261289" w:rsidRDefault="007850F1" w:rsidP="007850F1">
      <w:r w:rsidRPr="00261289">
        <w:t>*BY.13 Kaynak yaparken ortaya çıkan atıkları uygun şekilde depolar.</w:t>
      </w:r>
    </w:p>
    <w:p w:rsidR="007850F1" w:rsidRPr="00261289" w:rsidRDefault="007850F1" w:rsidP="007850F1">
      <w:pPr>
        <w:rPr>
          <w:b/>
        </w:rPr>
      </w:pPr>
      <w:r w:rsidRPr="00261289">
        <w:rPr>
          <w:b/>
        </w:rPr>
        <w:lastRenderedPageBreak/>
        <w:t>11UY0010-3/B2 Gaz Korumasız Özlü Tel Elektrotla Ark Kaynağı (114)</w:t>
      </w:r>
    </w:p>
    <w:p w:rsidR="007850F1" w:rsidRPr="00261289" w:rsidRDefault="007850F1" w:rsidP="007850F1">
      <w:r w:rsidRPr="00261289">
        <w:t xml:space="preserve">BG.1 Kaynak </w:t>
      </w:r>
      <w:proofErr w:type="gramStart"/>
      <w:r w:rsidRPr="00261289">
        <w:t>prosesinde</w:t>
      </w:r>
      <w:proofErr w:type="gramEnd"/>
      <w:r w:rsidRPr="00261289">
        <w:t xml:space="preserve"> kullanılan ölçü aletlerini tanımlar.</w:t>
      </w:r>
    </w:p>
    <w:p w:rsidR="007850F1" w:rsidRPr="00261289" w:rsidRDefault="007850F1" w:rsidP="007850F1">
      <w:r w:rsidRPr="00261289">
        <w:t>BG.2 Elektrotların muhafaza yöntemlerini tanımlar.</w:t>
      </w:r>
    </w:p>
    <w:p w:rsidR="007850F1" w:rsidRPr="00261289" w:rsidRDefault="007850F1" w:rsidP="007850F1">
      <w:r w:rsidRPr="00261289">
        <w:t>BG.3 Kaynakla ilgili ana ve sarf malzemeleri tanımlar.</w:t>
      </w:r>
    </w:p>
    <w:p w:rsidR="007850F1" w:rsidRPr="00261289" w:rsidRDefault="007850F1" w:rsidP="007850F1">
      <w:r w:rsidRPr="00261289">
        <w:t>BG.4 Kullanacağı sarf malzemeyi ayırt eder.</w:t>
      </w:r>
    </w:p>
    <w:p w:rsidR="007850F1" w:rsidRPr="00261289" w:rsidRDefault="007850F1" w:rsidP="007850F1">
      <w:r w:rsidRPr="00261289">
        <w:t>BG.5 Kaynak işlemi sırasında ortaya çıkan zararlı gaz ve tozların etkilerini sıralar.</w:t>
      </w:r>
    </w:p>
    <w:p w:rsidR="007850F1" w:rsidRPr="00261289" w:rsidRDefault="007850F1" w:rsidP="007850F1">
      <w:r w:rsidRPr="00261289">
        <w:t>BG.6 Kaynak işleminin yapılacağı alanın özelliklerini tanımlar.</w:t>
      </w:r>
    </w:p>
    <w:p w:rsidR="007850F1" w:rsidRPr="00261289" w:rsidRDefault="007850F1" w:rsidP="007850F1">
      <w:r w:rsidRPr="00261289">
        <w:t>BG.7 Kaynak yöntem şartnamesinde (WPS/</w:t>
      </w:r>
      <w:proofErr w:type="spellStart"/>
      <w:r w:rsidRPr="00261289">
        <w:t>pWPS</w:t>
      </w:r>
      <w:proofErr w:type="spellEnd"/>
      <w:r w:rsidRPr="00261289">
        <w:t>) hangi bilgilerin yer alacağını açıklar.</w:t>
      </w:r>
    </w:p>
    <w:p w:rsidR="007850F1" w:rsidRPr="00261289" w:rsidRDefault="007850F1" w:rsidP="007850F1">
      <w:r w:rsidRPr="00261289">
        <w:t>BG.8 Ark kaynağı pense ve şase kablolarını bağlamayı tarif eder.</w:t>
      </w:r>
    </w:p>
    <w:p w:rsidR="007850F1" w:rsidRPr="00261289" w:rsidRDefault="007850F1" w:rsidP="007850F1">
      <w:r w:rsidRPr="00261289">
        <w:t>BG.9 Kaynak tertibatının olası arızalarını açıklar</w:t>
      </w:r>
    </w:p>
    <w:p w:rsidR="007850F1" w:rsidRPr="00261289" w:rsidRDefault="007850F1" w:rsidP="007850F1">
      <w:r w:rsidRPr="00261289">
        <w:t>BG.10 Ana malzemenin gerektirdiği ön ısıtma ve pasolar arası sıcaklığın kontrolü ve metodunu açıklar.</w:t>
      </w:r>
    </w:p>
    <w:p w:rsidR="007850F1" w:rsidRPr="00261289" w:rsidRDefault="007850F1" w:rsidP="007850F1">
      <w:r w:rsidRPr="00261289">
        <w:t>BG.11 Kaynak kusurlarını ve sebeplerini nasıl tespit edeceğini açıklar.</w:t>
      </w:r>
    </w:p>
    <w:p w:rsidR="007850F1" w:rsidRPr="00261289" w:rsidRDefault="007850F1" w:rsidP="007850F1">
      <w:pPr>
        <w:rPr>
          <w:b/>
        </w:rPr>
      </w:pPr>
      <w:r w:rsidRPr="00261289">
        <w:rPr>
          <w:b/>
        </w:rPr>
        <w:t>BECERİ VE YETKİNLİKLER</w:t>
      </w:r>
    </w:p>
    <w:p w:rsidR="007850F1" w:rsidRPr="00261289" w:rsidRDefault="007850F1" w:rsidP="007850F1">
      <w:r w:rsidRPr="00261289">
        <w:t>*BY.1 Doğru elektrot tip ve boyutları seçer.</w:t>
      </w:r>
    </w:p>
    <w:p w:rsidR="007850F1" w:rsidRPr="00261289" w:rsidRDefault="007850F1" w:rsidP="007850F1">
      <w:r w:rsidRPr="00261289">
        <w:t>*BY.2 Kaynak makinesinde WPS/</w:t>
      </w:r>
      <w:proofErr w:type="spellStart"/>
      <w:r w:rsidRPr="00261289">
        <w:t>pWPS’e</w:t>
      </w:r>
      <w:proofErr w:type="spellEnd"/>
      <w:r w:rsidRPr="00261289">
        <w:t xml:space="preserve"> göre uygun parametrelerin ayarını yapar.</w:t>
      </w:r>
    </w:p>
    <w:p w:rsidR="007850F1" w:rsidRPr="00261289" w:rsidRDefault="007850F1" w:rsidP="007850F1">
      <w:r w:rsidRPr="00261289">
        <w:t>*BY.3 Taslak veya onaylanmış Kaynak Prosedür Şartnamesini (WPS/</w:t>
      </w:r>
      <w:proofErr w:type="spellStart"/>
      <w:r w:rsidRPr="00261289">
        <w:t>pWPS</w:t>
      </w:r>
      <w:proofErr w:type="spellEnd"/>
      <w:r w:rsidRPr="00261289">
        <w:t>) okuyarak uygun kaynak yapar.</w:t>
      </w:r>
    </w:p>
    <w:p w:rsidR="007850F1" w:rsidRPr="00261289" w:rsidRDefault="007850F1" w:rsidP="007850F1">
      <w:r w:rsidRPr="00261289">
        <w:t>*BY.4 Kaynatılacak parçaların WPS /</w:t>
      </w:r>
      <w:proofErr w:type="spellStart"/>
      <w:r w:rsidRPr="00261289">
        <w:t>pWPS’e</w:t>
      </w:r>
      <w:proofErr w:type="spellEnd"/>
      <w:r w:rsidRPr="00261289">
        <w:t xml:space="preserve"> </w:t>
      </w:r>
      <w:proofErr w:type="spellStart"/>
      <w:r w:rsidRPr="00261289">
        <w:t>gore</w:t>
      </w:r>
      <w:proofErr w:type="spellEnd"/>
      <w:r w:rsidRPr="00261289">
        <w:t xml:space="preserve"> kaynak öncesi montajını yapar.</w:t>
      </w:r>
    </w:p>
    <w:p w:rsidR="007850F1" w:rsidRPr="00261289" w:rsidRDefault="007850F1" w:rsidP="007850F1">
      <w:r w:rsidRPr="00261289">
        <w:t>BY.5 Kaynak ile birleştirilecek olan yüzeylerin temizliğini yapar.</w:t>
      </w:r>
    </w:p>
    <w:p w:rsidR="007850F1" w:rsidRPr="00261289" w:rsidRDefault="007850F1" w:rsidP="007850F1">
      <w:r w:rsidRPr="00261289">
        <w:t>*BY.6 Ark kaynağı pense ve şase kablolarını bağlar.</w:t>
      </w:r>
    </w:p>
    <w:p w:rsidR="007850F1" w:rsidRPr="00261289" w:rsidRDefault="007850F1" w:rsidP="007850F1">
      <w:r w:rsidRPr="00261289">
        <w:t>*BY.7 WPS/</w:t>
      </w:r>
      <w:proofErr w:type="spellStart"/>
      <w:r w:rsidRPr="00261289">
        <w:t>pWPS’nin</w:t>
      </w:r>
      <w:proofErr w:type="spellEnd"/>
      <w:r w:rsidRPr="00261289">
        <w:t xml:space="preserve"> gerektirdiği hızda ve uygun pozisyonda kaynak yapar.</w:t>
      </w:r>
    </w:p>
    <w:p w:rsidR="007850F1" w:rsidRPr="00261289" w:rsidRDefault="007850F1" w:rsidP="007850F1">
      <w:r w:rsidRPr="00261289">
        <w:t>BY.8 Pasolar arası ve son temizliğini uygun şekilde yapar.</w:t>
      </w:r>
    </w:p>
    <w:p w:rsidR="007850F1" w:rsidRPr="00261289" w:rsidRDefault="007850F1" w:rsidP="007850F1">
      <w:r w:rsidRPr="00261289">
        <w:t xml:space="preserve">BY.9 Kaynak </w:t>
      </w:r>
      <w:proofErr w:type="gramStart"/>
      <w:r w:rsidRPr="00261289">
        <w:t>prosesi</w:t>
      </w:r>
      <w:proofErr w:type="gramEnd"/>
      <w:r w:rsidRPr="00261289">
        <w:t xml:space="preserve"> boyunca gerekli ölçümleri uygun ölçü aletleri ile yapar</w:t>
      </w:r>
    </w:p>
    <w:p w:rsidR="007850F1" w:rsidRPr="00261289" w:rsidRDefault="007850F1" w:rsidP="007850F1">
      <w:r w:rsidRPr="00261289">
        <w:t>*BY.10 Yapılan işe uygun iş elbiseleri ve kişisel koruyucu donanımları kullanır.</w:t>
      </w:r>
    </w:p>
    <w:p w:rsidR="007850F1" w:rsidRPr="00261289" w:rsidRDefault="007850F1" w:rsidP="007850F1">
      <w:r w:rsidRPr="00261289">
        <w:t>*BY.11 Yapılan çalışmaya ait uyarı işaret ve levhaları talimatlarına uygun çalışır.</w:t>
      </w:r>
    </w:p>
    <w:p w:rsidR="007850F1" w:rsidRPr="00261289" w:rsidRDefault="007850F1" w:rsidP="007850F1">
      <w:r w:rsidRPr="00261289">
        <w:t>*BY.12 Yaptığı işlemle ilgili formları doldurur.</w:t>
      </w:r>
    </w:p>
    <w:p w:rsidR="007850F1" w:rsidRPr="00261289" w:rsidRDefault="007850F1" w:rsidP="007850F1">
      <w:r w:rsidRPr="00261289">
        <w:t xml:space="preserve">*BY.13 Kaynak yaparken ortaya çıkan atıkları uygun şekilde depolar. </w:t>
      </w:r>
    </w:p>
    <w:p w:rsidR="007850F1" w:rsidRPr="00261289" w:rsidRDefault="007850F1" w:rsidP="007850F1"/>
    <w:p w:rsidR="007850F1" w:rsidRPr="00261289" w:rsidRDefault="007850F1" w:rsidP="007850F1">
      <w:pPr>
        <w:rPr>
          <w:b/>
        </w:rPr>
      </w:pPr>
      <w:r w:rsidRPr="00261289">
        <w:rPr>
          <w:b/>
        </w:rPr>
        <w:lastRenderedPageBreak/>
        <w:t>11UY0010-3/B14 B9 Tungsten Asal Gaz Kaynağı (</w:t>
      </w:r>
      <w:proofErr w:type="spellStart"/>
      <w:r w:rsidRPr="00261289">
        <w:rPr>
          <w:b/>
        </w:rPr>
        <w:t>Tıg</w:t>
      </w:r>
      <w:proofErr w:type="spellEnd"/>
      <w:r w:rsidRPr="00261289">
        <w:rPr>
          <w:b/>
        </w:rPr>
        <w:t xml:space="preserve"> Kaynağı) (141)</w:t>
      </w:r>
    </w:p>
    <w:p w:rsidR="00261289" w:rsidRPr="00261289" w:rsidRDefault="00261289" w:rsidP="007850F1">
      <w:r w:rsidRPr="00261289">
        <w:t xml:space="preserve">BG.1 Kaynak </w:t>
      </w:r>
      <w:proofErr w:type="gramStart"/>
      <w:r w:rsidRPr="00261289">
        <w:t>prosesinde</w:t>
      </w:r>
      <w:proofErr w:type="gramEnd"/>
      <w:r w:rsidRPr="00261289">
        <w:t xml:space="preserve"> kullanılan ölçü aletlerini tanımlar.</w:t>
      </w:r>
    </w:p>
    <w:p w:rsidR="00261289" w:rsidRPr="00261289" w:rsidRDefault="00261289" w:rsidP="007850F1">
      <w:r w:rsidRPr="00261289">
        <w:t>BG.2 Kaynakla ilgili ana ve sarf malzemeleri tanımlar</w:t>
      </w:r>
    </w:p>
    <w:p w:rsidR="00261289" w:rsidRPr="00261289" w:rsidRDefault="00261289" w:rsidP="007850F1">
      <w:r w:rsidRPr="00261289">
        <w:t>BG.3 Kaynak işleminin yapılacağı alanın özelliklerini tanımlar.</w:t>
      </w:r>
    </w:p>
    <w:p w:rsidR="00261289" w:rsidRPr="00261289" w:rsidRDefault="00261289" w:rsidP="007850F1">
      <w:r w:rsidRPr="00261289">
        <w:t>BG.4 Kaynak yöntem şartnamesinde (WPS/</w:t>
      </w:r>
      <w:proofErr w:type="spellStart"/>
      <w:r w:rsidRPr="00261289">
        <w:t>pWPS</w:t>
      </w:r>
      <w:proofErr w:type="spellEnd"/>
      <w:r w:rsidRPr="00261289">
        <w:t>) hangi</w:t>
      </w:r>
      <w:r w:rsidRPr="00261289">
        <w:t xml:space="preserve"> </w:t>
      </w:r>
      <w:r w:rsidRPr="00261289">
        <w:t>bilgilerin yer alacağını açıklar.</w:t>
      </w:r>
    </w:p>
    <w:p w:rsidR="00261289" w:rsidRPr="00261289" w:rsidRDefault="00261289" w:rsidP="007850F1">
      <w:r w:rsidRPr="00261289">
        <w:t>BG.5 Doğru koruyucu gazı ile debisini seçme yöntemlerini tarif eder.</w:t>
      </w:r>
    </w:p>
    <w:p w:rsidR="00261289" w:rsidRPr="00261289" w:rsidRDefault="00261289" w:rsidP="007850F1">
      <w:r w:rsidRPr="00261289">
        <w:t>BG.6 Kaynak ark üflemesinden korunma yollarını açıklar.</w:t>
      </w:r>
    </w:p>
    <w:p w:rsidR="00261289" w:rsidRPr="00261289" w:rsidRDefault="00261289" w:rsidP="007850F1">
      <w:r w:rsidRPr="00261289">
        <w:t>BG.7 Ana malzemenin gerektirdiği ön ısıtma ve pasolar arası sıcaklığın kontrolü ve metodunu açıklar</w:t>
      </w:r>
    </w:p>
    <w:p w:rsidR="00261289" w:rsidRPr="00261289" w:rsidRDefault="00261289" w:rsidP="007850F1">
      <w:r w:rsidRPr="00261289">
        <w:t>BG.8 Kaynak kusurlarını ve sebeplerini nasıl tespit edeceğini açıklar.</w:t>
      </w:r>
    </w:p>
    <w:p w:rsidR="00261289" w:rsidRPr="00261289" w:rsidRDefault="00261289" w:rsidP="007850F1">
      <w:r w:rsidRPr="00261289">
        <w:t>BG.9 Toryum oksit katkılı tungsten elektrot ucunun sivriltilerek hazırlanması esnasında toryum oksit parçacıklarının ortama yayılmasının nasıl önleneceğini açıklar</w:t>
      </w:r>
    </w:p>
    <w:p w:rsidR="00261289" w:rsidRPr="00261289" w:rsidRDefault="00261289" w:rsidP="007850F1">
      <w:pPr>
        <w:rPr>
          <w:b/>
        </w:rPr>
      </w:pPr>
      <w:r w:rsidRPr="00261289">
        <w:rPr>
          <w:b/>
        </w:rPr>
        <w:t>BECERİ VE YETKİNLİKLER</w:t>
      </w:r>
    </w:p>
    <w:p w:rsidR="00261289" w:rsidRPr="00261289" w:rsidRDefault="00261289" w:rsidP="007850F1">
      <w:r w:rsidRPr="00261289">
        <w:t>BY.1 Kaynak makinesinde WPS/</w:t>
      </w:r>
      <w:proofErr w:type="spellStart"/>
      <w:r w:rsidRPr="00261289">
        <w:t>pWPS’e</w:t>
      </w:r>
      <w:proofErr w:type="spellEnd"/>
      <w:r w:rsidRPr="00261289">
        <w:t xml:space="preserve"> göre uygun parametrelerin ayarını yapar.</w:t>
      </w:r>
    </w:p>
    <w:p w:rsidR="00261289" w:rsidRPr="00261289" w:rsidRDefault="00261289" w:rsidP="007850F1">
      <w:r w:rsidRPr="00261289">
        <w:t xml:space="preserve">*BY.2 Doğru </w:t>
      </w:r>
      <w:proofErr w:type="spellStart"/>
      <w:r w:rsidRPr="00261289">
        <w:t>nozulu</w:t>
      </w:r>
      <w:proofErr w:type="spellEnd"/>
      <w:r w:rsidRPr="00261289">
        <w:t xml:space="preserve"> seçer.</w:t>
      </w:r>
    </w:p>
    <w:p w:rsidR="00261289" w:rsidRPr="00261289" w:rsidRDefault="00261289">
      <w:r w:rsidRPr="00261289">
        <w:t xml:space="preserve">BY.3 Ark kaynağı </w:t>
      </w:r>
      <w:proofErr w:type="spellStart"/>
      <w:r w:rsidRPr="00261289">
        <w:t>torç</w:t>
      </w:r>
      <w:proofErr w:type="spellEnd"/>
      <w:r w:rsidRPr="00261289">
        <w:t xml:space="preserve"> ve şase kablolarını doğru bağlar.</w:t>
      </w:r>
    </w:p>
    <w:p w:rsidR="00261289" w:rsidRPr="00261289" w:rsidRDefault="00261289">
      <w:r w:rsidRPr="00261289">
        <w:t>*BY.4 Kullanacağı sarf malzemenin boyutunu doğru seçer.</w:t>
      </w:r>
    </w:p>
    <w:p w:rsidR="00261289" w:rsidRPr="00261289" w:rsidRDefault="00261289">
      <w:r w:rsidRPr="00261289">
        <w:t xml:space="preserve">*BY.5 Koruyucu gazın çeşidi ve debisini kontrol eder. </w:t>
      </w:r>
    </w:p>
    <w:p w:rsidR="00261289" w:rsidRPr="00261289" w:rsidRDefault="00261289">
      <w:r w:rsidRPr="00261289">
        <w:t>BY.6 Kaynatılacak parçaların WPS/</w:t>
      </w:r>
      <w:proofErr w:type="spellStart"/>
      <w:r w:rsidRPr="00261289">
        <w:t>pWPS’e</w:t>
      </w:r>
      <w:proofErr w:type="spellEnd"/>
      <w:r w:rsidRPr="00261289">
        <w:t xml:space="preserve"> </w:t>
      </w:r>
      <w:proofErr w:type="spellStart"/>
      <w:r w:rsidRPr="00261289">
        <w:t>gore</w:t>
      </w:r>
      <w:proofErr w:type="spellEnd"/>
      <w:r w:rsidRPr="00261289">
        <w:t xml:space="preserve"> kaynak öncesi montajını yapar.</w:t>
      </w:r>
    </w:p>
    <w:p w:rsidR="00261289" w:rsidRPr="00261289" w:rsidRDefault="00261289">
      <w:r w:rsidRPr="00261289">
        <w:t>*BY.7 Taslak veya onaylanmış Kaynak Prosedür Şartnamesini (WPS/</w:t>
      </w:r>
      <w:proofErr w:type="spellStart"/>
      <w:r w:rsidRPr="00261289">
        <w:t>pWPS</w:t>
      </w:r>
      <w:proofErr w:type="spellEnd"/>
      <w:r w:rsidRPr="00261289">
        <w:t>) okuyarak uygun kaynak yapar.</w:t>
      </w:r>
    </w:p>
    <w:p w:rsidR="00261289" w:rsidRPr="00261289" w:rsidRDefault="00261289">
      <w:r w:rsidRPr="00261289">
        <w:t>*BY.8 WPS/</w:t>
      </w:r>
      <w:proofErr w:type="spellStart"/>
      <w:r w:rsidRPr="00261289">
        <w:t>pWPS'in</w:t>
      </w:r>
      <w:proofErr w:type="spellEnd"/>
      <w:r w:rsidRPr="00261289">
        <w:t xml:space="preserve"> gerektirdiği hızda ve uygun pozisyonda kaynak yapar.</w:t>
      </w:r>
    </w:p>
    <w:p w:rsidR="00261289" w:rsidRPr="00261289" w:rsidRDefault="00261289">
      <w:r w:rsidRPr="00261289">
        <w:t xml:space="preserve">BY.9 Kaynak </w:t>
      </w:r>
      <w:proofErr w:type="gramStart"/>
      <w:r w:rsidRPr="00261289">
        <w:t>prosesi</w:t>
      </w:r>
      <w:proofErr w:type="gramEnd"/>
      <w:r w:rsidRPr="00261289">
        <w:t xml:space="preserve"> boyunca gerekli ölçümleri uygun ölçü aletleri ile yapar.</w:t>
      </w:r>
    </w:p>
    <w:p w:rsidR="00261289" w:rsidRPr="00261289" w:rsidRDefault="00261289">
      <w:r w:rsidRPr="00261289">
        <w:t>*BY.10 Yapılan işe uygun iş elbiseleri ve kişisel koruyucu donanımları kullanır.</w:t>
      </w:r>
    </w:p>
    <w:p w:rsidR="00261289" w:rsidRPr="00261289" w:rsidRDefault="00261289">
      <w:r w:rsidRPr="00261289">
        <w:t>*BY.11 Yapılan çalışmaya ait uyarı işaret ve levhaları talimatlarına uygun çalışır</w:t>
      </w:r>
    </w:p>
    <w:p w:rsidR="00261289" w:rsidRPr="00261289" w:rsidRDefault="00261289">
      <w:r w:rsidRPr="00261289">
        <w:t>*BY.12 Tehlikeli ve zararlı atıklar için gerekli önlemleri alarak geçici olarak depolamasını sağlar.</w:t>
      </w:r>
    </w:p>
    <w:p w:rsidR="00261289" w:rsidRPr="00261289" w:rsidRDefault="00261289">
      <w:r w:rsidRPr="00261289">
        <w:t>*BY.13 Yaptığı işlemle ilgili formları doldurur.</w:t>
      </w:r>
    </w:p>
    <w:p w:rsidR="00261289" w:rsidRPr="00261289" w:rsidRDefault="00261289">
      <w:r w:rsidRPr="00261289">
        <w:t>*BY.14 Kaynak yaparken ortaya çıkan atıkları uygun şekilde depolar.</w:t>
      </w:r>
    </w:p>
    <w:p w:rsidR="00261289" w:rsidRPr="00261289" w:rsidRDefault="00261289"/>
    <w:p w:rsidR="00261289" w:rsidRPr="00261289" w:rsidRDefault="00261289">
      <w:r w:rsidRPr="00261289">
        <w:rPr>
          <w:b/>
        </w:rPr>
        <w:lastRenderedPageBreak/>
        <w:t xml:space="preserve">11UY0010-3/B14 </w:t>
      </w:r>
      <w:proofErr w:type="spellStart"/>
      <w:r w:rsidRPr="00261289">
        <w:rPr>
          <w:b/>
        </w:rPr>
        <w:t>Oksi</w:t>
      </w:r>
      <w:proofErr w:type="spellEnd"/>
      <w:r w:rsidRPr="00261289">
        <w:rPr>
          <w:b/>
        </w:rPr>
        <w:t>-Asetilen Kaynağı (311)</w:t>
      </w:r>
    </w:p>
    <w:p w:rsidR="00261289" w:rsidRPr="00261289" w:rsidRDefault="00261289">
      <w:r w:rsidRPr="00261289">
        <w:t>BG.1 Kaynak arkının ve banyosunun hava akımlarından korunmasının önemini açıklar.</w:t>
      </w:r>
    </w:p>
    <w:p w:rsidR="00261289" w:rsidRPr="00261289" w:rsidRDefault="00261289">
      <w:r w:rsidRPr="00261289">
        <w:t xml:space="preserve">BG.2 Kaynak </w:t>
      </w:r>
      <w:proofErr w:type="gramStart"/>
      <w:r w:rsidRPr="00261289">
        <w:t>prosesinde</w:t>
      </w:r>
      <w:proofErr w:type="gramEnd"/>
      <w:r w:rsidRPr="00261289">
        <w:t xml:space="preserve"> kullanılan ölçü aletlerini tanımlar. </w:t>
      </w:r>
    </w:p>
    <w:p w:rsidR="00261289" w:rsidRPr="00261289" w:rsidRDefault="00261289">
      <w:r w:rsidRPr="00261289">
        <w:t>BG.3 Kaynakla ilgili ana ve sarf malzemeleri tanımlar.</w:t>
      </w:r>
    </w:p>
    <w:p w:rsidR="00261289" w:rsidRPr="00261289" w:rsidRDefault="00261289">
      <w:r w:rsidRPr="00261289">
        <w:t>BG.4 Kullanacağı sarf malzemenin seçimini açıklar.</w:t>
      </w:r>
    </w:p>
    <w:p w:rsidR="00261289" w:rsidRPr="00261289" w:rsidRDefault="00261289">
      <w:r w:rsidRPr="00261289">
        <w:t>BG.5 Kaynak işleminin yapılacağı alanın özelliklerini tanımlar.</w:t>
      </w:r>
    </w:p>
    <w:p w:rsidR="00261289" w:rsidRPr="00261289" w:rsidRDefault="00261289">
      <w:r w:rsidRPr="00261289">
        <w:t>BG.6 Kaynak Prosedür Şartnamesine (WPS/</w:t>
      </w:r>
      <w:proofErr w:type="spellStart"/>
      <w:r w:rsidRPr="00261289">
        <w:t>pWPS</w:t>
      </w:r>
      <w:proofErr w:type="spellEnd"/>
      <w:r w:rsidRPr="00261289">
        <w:t>) göre parametreleri ayarlamasını açıklar.</w:t>
      </w:r>
    </w:p>
    <w:p w:rsidR="00261289" w:rsidRPr="00261289" w:rsidRDefault="00261289">
      <w:r w:rsidRPr="00261289">
        <w:t>BG.7 Gaz alev tip ve ayarlarını açıklar.</w:t>
      </w:r>
    </w:p>
    <w:p w:rsidR="00261289" w:rsidRPr="00261289" w:rsidRDefault="00261289">
      <w:r w:rsidRPr="00261289">
        <w:t>BG.8 Aşırı ısıtmanın etkisini tarif eder</w:t>
      </w:r>
    </w:p>
    <w:p w:rsidR="00261289" w:rsidRPr="00261289" w:rsidRDefault="00261289">
      <w:r w:rsidRPr="00261289">
        <w:t>BG.9 Gaz tüplerini, kullanım, taşınma ve depolanma yöntemlerini açıklar.</w:t>
      </w:r>
    </w:p>
    <w:p w:rsidR="00261289" w:rsidRPr="00261289" w:rsidRDefault="00261289">
      <w:r w:rsidRPr="00261289">
        <w:t>BG.10 Geriden alev alma ve alevin geri tepmesini ve tepme durumunda alınacak önlemleri tanımlar.</w:t>
      </w:r>
    </w:p>
    <w:p w:rsidR="00261289" w:rsidRPr="00261289" w:rsidRDefault="00261289">
      <w:r w:rsidRPr="00261289">
        <w:t>BG.11 Kuru ve sulu güvenlik sistemleri, kullanımları ve periyodik bakımlarının neler olduğunu açıklar.</w:t>
      </w:r>
    </w:p>
    <w:p w:rsidR="00261289" w:rsidRPr="00261289" w:rsidRDefault="00261289">
      <w:r w:rsidRPr="00261289">
        <w:t>BG.12 Kaynak kusurlarını ve sebeplerini nasıl tespit edeceğini açıklar</w:t>
      </w:r>
    </w:p>
    <w:p w:rsidR="00261289" w:rsidRDefault="00261289">
      <w:r w:rsidRPr="00261289">
        <w:t>BG.13 Kaynakta hangi gaz ve hortumların kullanılacağını ve nasıl ayırt edileceğini bilir.</w:t>
      </w:r>
    </w:p>
    <w:p w:rsidR="00261289" w:rsidRPr="00261289" w:rsidRDefault="00261289">
      <w:bookmarkStart w:id="0" w:name="_GoBack"/>
      <w:bookmarkEnd w:id="0"/>
    </w:p>
    <w:p w:rsidR="00261289" w:rsidRPr="00261289" w:rsidRDefault="00261289">
      <w:r w:rsidRPr="00261289">
        <w:rPr>
          <w:b/>
        </w:rPr>
        <w:t>BECERİ VE YETKİNLİKLER</w:t>
      </w:r>
    </w:p>
    <w:p w:rsidR="00261289" w:rsidRPr="00261289" w:rsidRDefault="00261289">
      <w:r w:rsidRPr="00261289">
        <w:t>BY.1 Kaynak makinesinde WPS/</w:t>
      </w:r>
      <w:proofErr w:type="spellStart"/>
      <w:r w:rsidRPr="00261289">
        <w:t>pWPS’e</w:t>
      </w:r>
      <w:proofErr w:type="spellEnd"/>
      <w:r w:rsidRPr="00261289">
        <w:t xml:space="preserve"> göre uygun parametrelerin ayarını yapar</w:t>
      </w:r>
    </w:p>
    <w:p w:rsidR="00261289" w:rsidRPr="00261289" w:rsidRDefault="00261289">
      <w:r w:rsidRPr="00261289">
        <w:t xml:space="preserve">BY.2 Oksijen ve asetilen tüpleriyle kaynak üfleci bağlantılarını kontrol eder. </w:t>
      </w:r>
    </w:p>
    <w:p w:rsidR="00261289" w:rsidRPr="00261289" w:rsidRDefault="00261289">
      <w:r w:rsidRPr="00261289">
        <w:t xml:space="preserve">BY.3 </w:t>
      </w:r>
      <w:proofErr w:type="spellStart"/>
      <w:r w:rsidRPr="00261289">
        <w:t>Şalomenin</w:t>
      </w:r>
      <w:proofErr w:type="spellEnd"/>
      <w:r w:rsidRPr="00261289">
        <w:t xml:space="preserve"> temizliğini kontrol eder.</w:t>
      </w:r>
    </w:p>
    <w:p w:rsidR="00261289" w:rsidRPr="00261289" w:rsidRDefault="00261289">
      <w:r w:rsidRPr="00261289">
        <w:t>*BY.4 Kullanacağı sarf malzemenin boyutunu doğru seçer.</w:t>
      </w:r>
    </w:p>
    <w:p w:rsidR="00261289" w:rsidRPr="00261289" w:rsidRDefault="00261289">
      <w:r w:rsidRPr="00261289">
        <w:t xml:space="preserve">BY.5 Doğru üfleç (kaynak </w:t>
      </w:r>
      <w:proofErr w:type="spellStart"/>
      <w:r w:rsidRPr="00261289">
        <w:t>şalomelerini</w:t>
      </w:r>
      <w:proofErr w:type="spellEnd"/>
      <w:r w:rsidRPr="00261289">
        <w:t>) seçer.</w:t>
      </w:r>
    </w:p>
    <w:p w:rsidR="00261289" w:rsidRPr="00261289" w:rsidRDefault="00261289">
      <w:r w:rsidRPr="00261289">
        <w:t>*BY.6 Taslak veya onaylanmış Kaynak Prosedür Şartnamesine (WPS/</w:t>
      </w:r>
      <w:proofErr w:type="spellStart"/>
      <w:r w:rsidRPr="00261289">
        <w:t>pWPS</w:t>
      </w:r>
      <w:proofErr w:type="spellEnd"/>
      <w:r w:rsidRPr="00261289">
        <w:t>) göre uygun kaynak yapar</w:t>
      </w:r>
    </w:p>
    <w:p w:rsidR="00261289" w:rsidRPr="00261289" w:rsidRDefault="00261289">
      <w:r w:rsidRPr="00261289">
        <w:t>BY.7 Kaynatılacak parçaların WPS /</w:t>
      </w:r>
      <w:proofErr w:type="spellStart"/>
      <w:r w:rsidRPr="00261289">
        <w:t>pWPS’e</w:t>
      </w:r>
      <w:proofErr w:type="spellEnd"/>
      <w:r w:rsidRPr="00261289">
        <w:t xml:space="preserve"> </w:t>
      </w:r>
      <w:proofErr w:type="spellStart"/>
      <w:r w:rsidRPr="00261289">
        <w:t>gore</w:t>
      </w:r>
      <w:proofErr w:type="spellEnd"/>
      <w:r w:rsidRPr="00261289">
        <w:t xml:space="preserve"> kaynak öncesi montajını yapar.</w:t>
      </w:r>
    </w:p>
    <w:p w:rsidR="00261289" w:rsidRPr="00261289" w:rsidRDefault="00261289">
      <w:r w:rsidRPr="00261289">
        <w:t>*BY.8 WPS/</w:t>
      </w:r>
      <w:proofErr w:type="spellStart"/>
      <w:r w:rsidRPr="00261289">
        <w:t>pWPS’nin</w:t>
      </w:r>
      <w:proofErr w:type="spellEnd"/>
      <w:r w:rsidRPr="00261289">
        <w:t xml:space="preserve"> gerektirdiği hızda ve uygun pozisyonda kaynak yapar.</w:t>
      </w:r>
    </w:p>
    <w:p w:rsidR="00261289" w:rsidRPr="00261289" w:rsidRDefault="00261289">
      <w:r w:rsidRPr="00261289">
        <w:t xml:space="preserve">BY.9 Kaynak </w:t>
      </w:r>
      <w:proofErr w:type="gramStart"/>
      <w:r w:rsidRPr="00261289">
        <w:t>prosesi</w:t>
      </w:r>
      <w:proofErr w:type="gramEnd"/>
      <w:r w:rsidRPr="00261289">
        <w:t xml:space="preserve"> boyunca gerekli ölçümleri uygun ölçü aletleri ile yapar. </w:t>
      </w:r>
    </w:p>
    <w:p w:rsidR="00261289" w:rsidRPr="00261289" w:rsidRDefault="00261289">
      <w:r w:rsidRPr="00261289">
        <w:t>*BY.10 Yapılan işe uygun iş elbiseleri ve kişisel koruyucu donanımları kullanır.</w:t>
      </w:r>
    </w:p>
    <w:p w:rsidR="00261289" w:rsidRPr="00261289" w:rsidRDefault="00261289">
      <w:r w:rsidRPr="00261289">
        <w:t xml:space="preserve">*BY.11 Yapılan çalışmaya ait uyarı işaret ve levhaları talimatlarına uygun çalışır. </w:t>
      </w:r>
    </w:p>
    <w:p w:rsidR="00261289" w:rsidRPr="00261289" w:rsidRDefault="00261289">
      <w:r w:rsidRPr="00261289">
        <w:lastRenderedPageBreak/>
        <w:t>*BY.12 Yaptığı işlemle ilgili formları doldurur.</w:t>
      </w:r>
    </w:p>
    <w:p w:rsidR="00261289" w:rsidRDefault="00261289">
      <w:r w:rsidRPr="00261289">
        <w:t>*BY.13 Kaynak yaparken ortaya çıkan atıkları uygun şekilde depolar</w:t>
      </w:r>
    </w:p>
    <w:p w:rsidR="00261289" w:rsidRPr="00261289" w:rsidRDefault="00261289">
      <w:r w:rsidRPr="00261289">
        <w:br w:type="page"/>
      </w:r>
    </w:p>
    <w:p w:rsidR="00261289" w:rsidRPr="00261289" w:rsidRDefault="00261289" w:rsidP="007850F1">
      <w:pPr>
        <w:rPr>
          <w:b/>
        </w:rPr>
      </w:pPr>
    </w:p>
    <w:sectPr w:rsidR="00261289" w:rsidRPr="00261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07"/>
    <w:rsid w:val="00261289"/>
    <w:rsid w:val="005A2919"/>
    <w:rsid w:val="007850F1"/>
    <w:rsid w:val="00D6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2021-05-23T20:34:00Z</dcterms:created>
  <dcterms:modified xsi:type="dcterms:W3CDTF">2021-05-23T20:53:00Z</dcterms:modified>
</cp:coreProperties>
</file>